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424F0E" w:rsidRDefault="00CD36CF" w:rsidP="002010BF">
      <w:pPr>
        <w:pStyle w:val="TitlePageOrigin"/>
      </w:pPr>
      <w:r w:rsidRPr="00424F0E">
        <w:t>WEST virginia legislature</w:t>
      </w:r>
    </w:p>
    <w:p w14:paraId="5017BC82" w14:textId="1ACF7CEB" w:rsidR="00CD36CF" w:rsidRPr="00424F0E" w:rsidRDefault="00CD36CF" w:rsidP="002010BF">
      <w:pPr>
        <w:pStyle w:val="TitlePageSession"/>
      </w:pPr>
      <w:r w:rsidRPr="00424F0E">
        <w:t>20</w:t>
      </w:r>
      <w:r w:rsidR="00081D6D" w:rsidRPr="00424F0E">
        <w:t>2</w:t>
      </w:r>
      <w:r w:rsidR="00CC26D0" w:rsidRPr="00424F0E">
        <w:t>2</w:t>
      </w:r>
      <w:r w:rsidRPr="00424F0E">
        <w:t xml:space="preserve"> regular session</w:t>
      </w:r>
    </w:p>
    <w:p w14:paraId="24F7FE1E" w14:textId="39EDED07" w:rsidR="00424F0E" w:rsidRPr="00424F0E" w:rsidRDefault="00424F0E" w:rsidP="002010BF">
      <w:pPr>
        <w:pStyle w:val="TitlePageSession"/>
      </w:pPr>
      <w:r w:rsidRPr="00424F0E">
        <w:t>ENROLLED</w:t>
      </w:r>
    </w:p>
    <w:p w14:paraId="39A7B080" w14:textId="77777777" w:rsidR="00CD36CF" w:rsidRPr="00424F0E" w:rsidRDefault="008943ED" w:rsidP="002010BF">
      <w:pPr>
        <w:pStyle w:val="TitlePageBillPrefix"/>
      </w:pPr>
      <w:sdt>
        <w:sdtPr>
          <w:tag w:val="IntroDate"/>
          <w:id w:val="-1236936958"/>
          <w:placeholder>
            <w:docPart w:val="90B3D1A7576343C8B832415A93B3A131"/>
          </w:placeholder>
          <w:text/>
        </w:sdtPr>
        <w:sdtEndPr/>
        <w:sdtContent>
          <w:r w:rsidR="00AC3B58" w:rsidRPr="00424F0E">
            <w:t>Committee Substitute</w:t>
          </w:r>
        </w:sdtContent>
      </w:sdt>
    </w:p>
    <w:p w14:paraId="712B0034" w14:textId="77777777" w:rsidR="00AC3B58" w:rsidRPr="00424F0E" w:rsidRDefault="00AC3B58" w:rsidP="002010BF">
      <w:pPr>
        <w:pStyle w:val="TitlePageBillPrefix"/>
      </w:pPr>
      <w:r w:rsidRPr="00424F0E">
        <w:t>for</w:t>
      </w:r>
    </w:p>
    <w:p w14:paraId="19B3C5B3" w14:textId="2B2743C9" w:rsidR="00CD36CF" w:rsidRPr="00424F0E" w:rsidRDefault="008943E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5C43AB" w:rsidRPr="00424F0E">
            <w:t>House</w:t>
          </w:r>
        </w:sdtContent>
      </w:sdt>
      <w:r w:rsidR="00303684" w:rsidRPr="00424F0E">
        <w:t xml:space="preserve"> </w:t>
      </w:r>
      <w:r w:rsidR="00CD36CF" w:rsidRPr="00424F0E">
        <w:t xml:space="preserve">Bill </w:t>
      </w:r>
      <w:sdt>
        <w:sdtPr>
          <w:tag w:val="BNum"/>
          <w:id w:val="1645317809"/>
          <w:lock w:val="sdtLocked"/>
          <w:placeholder>
            <w:docPart w:val="8643667F598C40D0B74CA1FB5634A047"/>
          </w:placeholder>
          <w:text/>
        </w:sdtPr>
        <w:sdtEndPr/>
        <w:sdtContent>
          <w:r w:rsidR="005C43AB" w:rsidRPr="00424F0E">
            <w:t>4311</w:t>
          </w:r>
        </w:sdtContent>
      </w:sdt>
    </w:p>
    <w:p w14:paraId="4EC8FAD0" w14:textId="77777777" w:rsidR="005C43AB" w:rsidRPr="00424F0E" w:rsidRDefault="005C43AB" w:rsidP="002010BF">
      <w:pPr>
        <w:pStyle w:val="References"/>
        <w:rPr>
          <w:smallCaps/>
        </w:rPr>
      </w:pPr>
      <w:r w:rsidRPr="00424F0E">
        <w:rPr>
          <w:smallCaps/>
        </w:rPr>
        <w:t>By Delegates Holstein, Bridges, Pritt, Kimble, Pack, Summers, Tully, Conley, G. Ward, Barnhart, and Keaton</w:t>
      </w:r>
    </w:p>
    <w:p w14:paraId="425845A3" w14:textId="77777777" w:rsidR="00DA7616" w:rsidRDefault="00CD36CF" w:rsidP="008943ED">
      <w:pPr>
        <w:pStyle w:val="References"/>
        <w:ind w:left="0" w:right="0"/>
        <w:sectPr w:rsidR="00DA7616" w:rsidSect="005C43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24F0E">
        <w:t>[</w:t>
      </w:r>
      <w:sdt>
        <w:sdtPr>
          <w:rPr>
            <w:color w:val="auto"/>
          </w:rPr>
          <w:tag w:val="References"/>
          <w:id w:val="-1043047873"/>
          <w:placeholder>
            <w:docPart w:val="F8A5B938AF9947D8903309DD7DEBD1D1"/>
          </w:placeholder>
          <w:text w:multiLine="1"/>
        </w:sdtPr>
        <w:sdtEndPr/>
        <w:sdtContent>
          <w:r w:rsidR="00424F0E" w:rsidRPr="00424F0E">
            <w:rPr>
              <w:color w:val="auto"/>
            </w:rPr>
            <w:t>Passed March 11, 2022; in effect ninety days from passage.</w:t>
          </w:r>
        </w:sdtContent>
      </w:sdt>
      <w:r w:rsidRPr="00424F0E">
        <w:t>]</w:t>
      </w:r>
    </w:p>
    <w:p w14:paraId="507A35D7" w14:textId="5E99838B" w:rsidR="003B0318" w:rsidRPr="00424F0E" w:rsidRDefault="003B0318" w:rsidP="005C43AB">
      <w:pPr>
        <w:pStyle w:val="References"/>
        <w:sectPr w:rsidR="003B0318" w:rsidRPr="00424F0E" w:rsidSect="00DA7616">
          <w:pgSz w:w="12240" w:h="15840" w:code="1"/>
          <w:pgMar w:top="1440" w:right="1440" w:bottom="1440" w:left="1440" w:header="720" w:footer="720" w:gutter="0"/>
          <w:lnNumType w:countBy="1" w:restart="newSection"/>
          <w:pgNumType w:start="0"/>
          <w:cols w:space="720"/>
          <w:titlePg/>
          <w:docGrid w:linePitch="360"/>
        </w:sectPr>
      </w:pPr>
    </w:p>
    <w:p w14:paraId="32238E0B" w14:textId="590FDC10" w:rsidR="005C43AB" w:rsidRPr="00424F0E" w:rsidRDefault="005C43AB" w:rsidP="005C43AB">
      <w:pPr>
        <w:pStyle w:val="References"/>
      </w:pPr>
    </w:p>
    <w:p w14:paraId="726025C8" w14:textId="221E6C56" w:rsidR="005C43AB" w:rsidRPr="00424F0E" w:rsidRDefault="00424F0E" w:rsidP="003B0318">
      <w:pPr>
        <w:pStyle w:val="TitleSection"/>
        <w:rPr>
          <w:color w:val="auto"/>
        </w:rPr>
      </w:pPr>
      <w:r w:rsidRPr="00424F0E">
        <w:lastRenderedPageBreak/>
        <w:t>AN ACT to amend and reenact §3-9-17 of the Code of West Virginia, 1931, as amended, relating to unlawfully voting generally; creating certain crimes of illegal voting and deceiving voters; prohibiting knowingly and willfully voting or attempting to vote multiple times in the same or equivalent elections as a felony offense and establishing penalties therefor; prohibiting voting or attempting to vote when not entitled to do so as a felony offense and establishing penalties therefor; prohibiting knowingly and willfully procuring or assisting in procuring the acceptance of illegal votes or rejection of legal votes as a felony offense and establishing penalties therefor; and prohibiting knowing and willfully altering ballots or defrauding voters as a felony offense and establishing penalties therefor.</w:t>
      </w:r>
    </w:p>
    <w:p w14:paraId="7BB4A411" w14:textId="337B6199" w:rsidR="00424F0E" w:rsidRPr="00424F0E" w:rsidRDefault="005C43AB" w:rsidP="00424F0E">
      <w:pPr>
        <w:pStyle w:val="EnactingSection"/>
        <w:suppressLineNumbers/>
        <w:ind w:firstLine="0"/>
      </w:pPr>
      <w:r w:rsidRPr="00424F0E">
        <w:rPr>
          <w:i/>
          <w:color w:val="auto"/>
        </w:rPr>
        <w:t>Be it enacted by the Legislature of West Virginia:</w:t>
      </w:r>
    </w:p>
    <w:p w14:paraId="5C072CAA" w14:textId="77777777" w:rsidR="00424F0E" w:rsidRPr="00424F0E" w:rsidRDefault="00424F0E" w:rsidP="00EC29D8">
      <w:pPr>
        <w:pStyle w:val="ArticleHeading"/>
        <w:widowControl/>
        <w:rPr>
          <w:color w:val="auto"/>
        </w:rPr>
      </w:pPr>
      <w:r w:rsidRPr="00424F0E">
        <w:rPr>
          <w:color w:val="auto"/>
        </w:rPr>
        <w:t>ARTICLE 7. CONTESTED ELECTIONS.</w:t>
      </w:r>
    </w:p>
    <w:p w14:paraId="1A4965C7" w14:textId="77777777" w:rsidR="00424F0E" w:rsidRPr="00424F0E" w:rsidRDefault="00424F0E" w:rsidP="00EC29D8">
      <w:pPr>
        <w:pStyle w:val="SectionHeading"/>
        <w:widowControl/>
        <w:rPr>
          <w:color w:val="auto"/>
        </w:rPr>
      </w:pPr>
      <w:r w:rsidRPr="00424F0E">
        <w:rPr>
          <w:color w:val="auto"/>
        </w:rPr>
        <w:t>§3-9-17. Illegal voting; deceiving voters; penalties.</w:t>
      </w:r>
    </w:p>
    <w:p w14:paraId="0CD24BFA" w14:textId="77777777" w:rsidR="00424F0E" w:rsidRPr="00424F0E" w:rsidRDefault="00424F0E" w:rsidP="00EC29D8">
      <w:pPr>
        <w:pStyle w:val="SectionBody"/>
        <w:widowControl/>
        <w:rPr>
          <w:rFonts w:cs="Arial"/>
          <w:color w:val="auto"/>
          <w:shd w:val="clear" w:color="auto" w:fill="FFFFFF"/>
        </w:rPr>
        <w:sectPr w:rsidR="00424F0E" w:rsidRPr="00424F0E" w:rsidSect="008169BF">
          <w:footerReference w:type="even" r:id="rId12"/>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7AB970A3" w14:textId="77777777" w:rsidR="00424F0E" w:rsidRPr="00424F0E" w:rsidRDefault="00424F0E" w:rsidP="00EC29D8">
      <w:pPr>
        <w:pStyle w:val="SectionBody"/>
        <w:widowControl/>
        <w:rPr>
          <w:color w:val="auto"/>
        </w:rPr>
      </w:pPr>
      <w:r w:rsidRPr="00424F0E">
        <w:rPr>
          <w:color w:val="auto"/>
        </w:rPr>
        <w:t xml:space="preserve">(a) Any person who </w:t>
      </w:r>
      <w:r w:rsidRPr="00424F0E">
        <w:rPr>
          <w:rFonts w:cs="Arial"/>
        </w:rPr>
        <w:t xml:space="preserve">knowingly and willfully </w:t>
      </w:r>
      <w:r w:rsidRPr="00424F0E">
        <w:rPr>
          <w:color w:val="auto"/>
        </w:rPr>
        <w:t>votes or attempts to vote more than once at the same election held in this state; in more than one county in this state at the same or equivalent election; or, in this state and another state or territory at the same or equivalent election, irrespective of different offices, questions, or candidates on the ballot, knowing the same to be illegal, is guilty of a felony and, on conviction thereof, shall be imprisoned for not less than one year but not more than 10 years, or fined not more than $10,000, or both, in the discretion of the court.</w:t>
      </w:r>
    </w:p>
    <w:p w14:paraId="37230D9C" w14:textId="75EB5F29" w:rsidR="00424F0E" w:rsidRPr="00424F0E" w:rsidRDefault="00424F0E" w:rsidP="00EC29D8">
      <w:pPr>
        <w:pStyle w:val="SectionBody"/>
        <w:widowControl/>
        <w:rPr>
          <w:rFonts w:cs="Arial"/>
          <w:color w:val="auto"/>
          <w:shd w:val="clear" w:color="auto" w:fill="FFFFFF"/>
        </w:rPr>
      </w:pPr>
      <w:r w:rsidRPr="00424F0E">
        <w:rPr>
          <w:rFonts w:cs="Arial"/>
          <w:color w:val="auto"/>
          <w:shd w:val="clear" w:color="auto" w:fill="FFFFFF"/>
        </w:rPr>
        <w:t>(b) Any person who knowingly and willfully votes or attempts to vote when the person knows he or she is not legally entitled to do so; or procures or assists in procuring an illegal vote to be admitted, or received, at an election, knowing the same to be illegal; or causes or assists in causing a legal vote to be rejected, knowing the same to be legal, is guilty of a felony and, on conviction thereof, shall be imprisoned for not less than one year but not more than 10 years, or fined not more than $10,000, or both, in the discretion of the court.</w:t>
      </w:r>
    </w:p>
    <w:p w14:paraId="6161C798" w14:textId="77777777" w:rsidR="007948AC" w:rsidRDefault="00424F0E" w:rsidP="00DA7616">
      <w:pPr>
        <w:pStyle w:val="SectionBody"/>
        <w:widowControl/>
        <w:rPr>
          <w:rFonts w:cs="Arial"/>
          <w:color w:val="auto"/>
          <w:shd w:val="clear" w:color="auto" w:fill="FFFFFF"/>
        </w:rPr>
        <w:sectPr w:rsidR="007948AC" w:rsidSect="005C43AB">
          <w:headerReference w:type="default" r:id="rId1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424F0E">
        <w:rPr>
          <w:rFonts w:cs="Arial"/>
          <w:color w:val="auto"/>
          <w:shd w:val="clear" w:color="auto" w:fill="FFFFFF"/>
        </w:rPr>
        <w:t>(c) Any person who k</w:t>
      </w:r>
      <w:r w:rsidRPr="00424F0E">
        <w:rPr>
          <w:rFonts w:cs="Arial"/>
        </w:rPr>
        <w:t xml:space="preserve">nowingly and willfully, </w:t>
      </w:r>
      <w:r w:rsidRPr="00424F0E">
        <w:rPr>
          <w:rFonts w:cs="Arial"/>
          <w:color w:val="auto"/>
          <w:shd w:val="clear" w:color="auto" w:fill="FFFFFF"/>
        </w:rPr>
        <w:t>with intent to deceive, alters the ballot of a voter by marking out the name of any person for whom such voter desires to vote; or, with like intent, writes the name of any person on such ballot other than those directed by the voter; or with like intent, makes any alteration thereof, whether such ballot be voted or not; or defrauds any voter at any election, by deceiving and causing him or her to vote for a different person for any office than he or she intended or desired to vote for, is guilty of a felony and, on conviction thereof, shall be imprisoned for not less than one year but not more than 10 years, or fined not more than $10,000, or both, in the discretion of the court.</w:t>
      </w:r>
    </w:p>
    <w:p w14:paraId="3CE21BE0" w14:textId="77777777" w:rsidR="007948AC" w:rsidRPr="00227EB7" w:rsidRDefault="007948AC" w:rsidP="007948AC">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9542E13" w14:textId="77777777" w:rsidR="007948AC" w:rsidRPr="00227EB7" w:rsidRDefault="007948AC" w:rsidP="007948AC">
      <w:pPr>
        <w:pStyle w:val="SectionBody"/>
        <w:spacing w:line="240" w:lineRule="auto"/>
        <w:rPr>
          <w:rFonts w:cs="Arial"/>
        </w:rPr>
      </w:pPr>
    </w:p>
    <w:p w14:paraId="3D78769B" w14:textId="77777777" w:rsidR="007948AC" w:rsidRPr="00227EB7" w:rsidRDefault="007948AC" w:rsidP="007948AC">
      <w:pPr>
        <w:spacing w:line="240" w:lineRule="auto"/>
        <w:ind w:left="720" w:right="720" w:firstLine="180"/>
        <w:rPr>
          <w:rFonts w:cs="Arial"/>
        </w:rPr>
      </w:pPr>
    </w:p>
    <w:p w14:paraId="516ADAC5" w14:textId="77777777" w:rsidR="007948AC" w:rsidRPr="00227EB7" w:rsidRDefault="007948AC" w:rsidP="007948AC">
      <w:pPr>
        <w:spacing w:line="240" w:lineRule="auto"/>
        <w:ind w:left="720" w:right="720"/>
        <w:rPr>
          <w:rFonts w:cs="Arial"/>
        </w:rPr>
      </w:pPr>
      <w:r w:rsidRPr="00227EB7">
        <w:rPr>
          <w:rFonts w:cs="Arial"/>
        </w:rPr>
        <w:t>...............................................................</w:t>
      </w:r>
    </w:p>
    <w:p w14:paraId="0B5795D4" w14:textId="77777777" w:rsidR="007948AC" w:rsidRPr="00227EB7" w:rsidRDefault="007948AC" w:rsidP="007948A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A1BACD3" w14:textId="77777777" w:rsidR="007948AC" w:rsidRPr="00227EB7" w:rsidRDefault="007948AC" w:rsidP="007948AC">
      <w:pPr>
        <w:spacing w:line="240" w:lineRule="auto"/>
        <w:ind w:left="720" w:right="720"/>
        <w:rPr>
          <w:rFonts w:cs="Arial"/>
        </w:rPr>
      </w:pPr>
    </w:p>
    <w:p w14:paraId="52C1E714" w14:textId="77777777" w:rsidR="007948AC" w:rsidRPr="00227EB7" w:rsidRDefault="007948AC" w:rsidP="007948AC">
      <w:pPr>
        <w:spacing w:line="240" w:lineRule="auto"/>
        <w:ind w:left="720" w:right="720"/>
        <w:rPr>
          <w:rFonts w:cs="Arial"/>
        </w:rPr>
      </w:pPr>
    </w:p>
    <w:p w14:paraId="73CACE97" w14:textId="77777777" w:rsidR="007948AC" w:rsidRPr="00227EB7" w:rsidRDefault="007948AC" w:rsidP="007948A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6647F60" w14:textId="77777777" w:rsidR="007948AC" w:rsidRPr="00227EB7" w:rsidRDefault="007948AC" w:rsidP="007948A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8775DEB" w14:textId="77777777" w:rsidR="007948AC" w:rsidRPr="00227EB7" w:rsidRDefault="007948AC" w:rsidP="007948A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65AC442" w14:textId="77777777" w:rsidR="007948AC" w:rsidRPr="00227EB7" w:rsidRDefault="007948AC" w:rsidP="007948A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27E12E" w14:textId="77777777" w:rsidR="007948AC" w:rsidRPr="00227EB7" w:rsidRDefault="007948AC" w:rsidP="007948A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BF68D4F" w14:textId="77777777" w:rsidR="007948AC" w:rsidRPr="00227EB7" w:rsidRDefault="007948AC" w:rsidP="007948A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97E33E" w14:textId="77777777" w:rsidR="007948AC" w:rsidRPr="00227EB7" w:rsidRDefault="007948AC" w:rsidP="007948AC">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69F5AFAA" w14:textId="77777777" w:rsidR="007948AC" w:rsidRPr="00227EB7" w:rsidRDefault="007948AC" w:rsidP="007948A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610D90" w14:textId="77777777" w:rsidR="007948AC" w:rsidRPr="00227EB7" w:rsidRDefault="007948AC" w:rsidP="007948A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520A01"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D56A727" w14:textId="77777777" w:rsidR="007948AC" w:rsidRPr="00227EB7" w:rsidRDefault="007948AC" w:rsidP="007948AC">
      <w:pPr>
        <w:tabs>
          <w:tab w:val="center" w:pos="2610"/>
        </w:tabs>
        <w:spacing w:line="240" w:lineRule="auto"/>
        <w:ind w:right="720"/>
        <w:rPr>
          <w:rFonts w:cs="Arial"/>
        </w:rPr>
      </w:pPr>
      <w:r w:rsidRPr="00227EB7">
        <w:rPr>
          <w:rFonts w:cs="Arial"/>
          <w:i/>
          <w:iCs/>
        </w:rPr>
        <w:tab/>
        <w:t>Clerk of the House of Delegates</w:t>
      </w:r>
    </w:p>
    <w:p w14:paraId="50572E07"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8D987C"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1FB400"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5492D81" w14:textId="77777777" w:rsidR="007948AC" w:rsidRPr="00227EB7" w:rsidRDefault="007948AC" w:rsidP="007948AC">
      <w:pPr>
        <w:tabs>
          <w:tab w:val="left" w:pos="-1255"/>
          <w:tab w:val="left" w:pos="-720"/>
          <w:tab w:val="center" w:pos="3960"/>
        </w:tabs>
        <w:spacing w:line="240" w:lineRule="auto"/>
        <w:ind w:right="720"/>
        <w:rPr>
          <w:rFonts w:cs="Arial"/>
        </w:rPr>
      </w:pPr>
      <w:r w:rsidRPr="00227EB7">
        <w:rPr>
          <w:rFonts w:cs="Arial"/>
          <w:i/>
          <w:iCs/>
        </w:rPr>
        <w:tab/>
        <w:t>Clerk of the Senate</w:t>
      </w:r>
    </w:p>
    <w:p w14:paraId="73638EF8"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70A984"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241CAB"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26CC5A7" w14:textId="77777777" w:rsidR="007948AC" w:rsidRPr="00227EB7" w:rsidRDefault="007948AC" w:rsidP="007948A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1E7897D"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923084"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5C02F5"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5EA5B06" w14:textId="77777777" w:rsidR="007948AC" w:rsidRPr="00227EB7" w:rsidRDefault="007948AC" w:rsidP="007948AC">
      <w:pPr>
        <w:tabs>
          <w:tab w:val="center" w:pos="6210"/>
        </w:tabs>
        <w:spacing w:line="240" w:lineRule="auto"/>
        <w:ind w:right="720"/>
        <w:rPr>
          <w:rFonts w:cs="Arial"/>
        </w:rPr>
      </w:pPr>
      <w:r w:rsidRPr="00227EB7">
        <w:rPr>
          <w:rFonts w:cs="Arial"/>
        </w:rPr>
        <w:tab/>
      </w:r>
      <w:r w:rsidRPr="00227EB7">
        <w:rPr>
          <w:rFonts w:cs="Arial"/>
          <w:i/>
          <w:iCs/>
        </w:rPr>
        <w:t>President of the Senate</w:t>
      </w:r>
    </w:p>
    <w:p w14:paraId="3AB2F635"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9C20FF"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AADD5C" w14:textId="77777777" w:rsidR="007948AC" w:rsidRPr="00227EB7" w:rsidRDefault="007948AC" w:rsidP="007948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3FADCAE" w14:textId="77777777" w:rsidR="007948AC" w:rsidRPr="00227EB7" w:rsidRDefault="007948AC" w:rsidP="007948AC">
      <w:pPr>
        <w:spacing w:line="240" w:lineRule="auto"/>
        <w:ind w:right="720"/>
        <w:jc w:val="both"/>
        <w:rPr>
          <w:rFonts w:cs="Arial"/>
        </w:rPr>
      </w:pPr>
    </w:p>
    <w:p w14:paraId="69F0B2E9" w14:textId="77777777" w:rsidR="007948AC" w:rsidRPr="00227EB7" w:rsidRDefault="007948AC" w:rsidP="007948AC">
      <w:pPr>
        <w:spacing w:line="240" w:lineRule="auto"/>
        <w:ind w:right="720"/>
        <w:jc w:val="both"/>
        <w:rPr>
          <w:rFonts w:cs="Arial"/>
        </w:rPr>
      </w:pPr>
    </w:p>
    <w:p w14:paraId="520C7B38" w14:textId="77777777" w:rsidR="007948AC" w:rsidRPr="00227EB7" w:rsidRDefault="007948AC" w:rsidP="007948AC">
      <w:pPr>
        <w:spacing w:line="240" w:lineRule="auto"/>
        <w:ind w:left="720" w:right="720"/>
        <w:jc w:val="both"/>
        <w:rPr>
          <w:rFonts w:cs="Arial"/>
        </w:rPr>
      </w:pPr>
    </w:p>
    <w:p w14:paraId="43E006BC" w14:textId="77777777" w:rsidR="007948AC" w:rsidRPr="00227EB7" w:rsidRDefault="007948AC" w:rsidP="007948AC">
      <w:pPr>
        <w:tabs>
          <w:tab w:val="left" w:pos="1080"/>
        </w:tabs>
        <w:spacing w:line="240" w:lineRule="auto"/>
        <w:ind w:left="720" w:right="720"/>
        <w:jc w:val="both"/>
        <w:rPr>
          <w:rFonts w:cs="Arial"/>
        </w:rPr>
      </w:pPr>
      <w:r w:rsidRPr="00227EB7">
        <w:rPr>
          <w:rFonts w:cs="Arial"/>
        </w:rPr>
        <w:tab/>
        <w:t>The within ................................................... this the...........................................</w:t>
      </w:r>
    </w:p>
    <w:p w14:paraId="046F29A6" w14:textId="77777777" w:rsidR="007948AC" w:rsidRPr="00227EB7" w:rsidRDefault="007948AC" w:rsidP="007948AC">
      <w:pPr>
        <w:tabs>
          <w:tab w:val="left" w:pos="1080"/>
        </w:tabs>
        <w:spacing w:line="240" w:lineRule="auto"/>
        <w:ind w:left="720" w:right="720"/>
        <w:jc w:val="both"/>
        <w:rPr>
          <w:rFonts w:cs="Arial"/>
        </w:rPr>
      </w:pPr>
    </w:p>
    <w:p w14:paraId="379D867E" w14:textId="77777777" w:rsidR="007948AC" w:rsidRPr="00227EB7" w:rsidRDefault="007948AC" w:rsidP="007948AC">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13D6AAA" w14:textId="77777777" w:rsidR="007948AC" w:rsidRPr="00227EB7" w:rsidRDefault="007948AC" w:rsidP="007948AC">
      <w:pPr>
        <w:spacing w:line="240" w:lineRule="auto"/>
        <w:ind w:left="720" w:right="720"/>
        <w:jc w:val="both"/>
        <w:rPr>
          <w:rFonts w:cs="Arial"/>
        </w:rPr>
      </w:pPr>
    </w:p>
    <w:p w14:paraId="1C31BBE6" w14:textId="77777777" w:rsidR="007948AC" w:rsidRPr="00227EB7" w:rsidRDefault="007948AC" w:rsidP="007948AC">
      <w:pPr>
        <w:spacing w:line="240" w:lineRule="auto"/>
        <w:ind w:left="720" w:right="720"/>
        <w:jc w:val="both"/>
        <w:rPr>
          <w:rFonts w:cs="Arial"/>
        </w:rPr>
      </w:pPr>
    </w:p>
    <w:p w14:paraId="3B022C9D" w14:textId="77777777" w:rsidR="007948AC" w:rsidRPr="00227EB7" w:rsidRDefault="007948AC" w:rsidP="007948A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D765681" w14:textId="77777777" w:rsidR="007948AC" w:rsidRPr="0089333F" w:rsidRDefault="007948AC" w:rsidP="007948AC">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7B6C2C31" w14:textId="41A7E750" w:rsidR="005C43AB" w:rsidRPr="00424F0E" w:rsidRDefault="005C43AB" w:rsidP="00DA7616">
      <w:pPr>
        <w:pStyle w:val="SectionBody"/>
        <w:widowControl/>
        <w:rPr>
          <w:color w:val="auto"/>
        </w:rPr>
      </w:pPr>
    </w:p>
    <w:sectPr w:rsidR="005C43AB" w:rsidRPr="00424F0E" w:rsidSect="00835BE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E594" w14:textId="77777777" w:rsidR="005A61F4" w:rsidRPr="00B844FE" w:rsidRDefault="005A61F4" w:rsidP="00B844FE">
      <w:r>
        <w:separator/>
      </w:r>
    </w:p>
  </w:endnote>
  <w:endnote w:type="continuationSeparator" w:id="0">
    <w:p w14:paraId="6E3EF71E" w14:textId="77777777" w:rsidR="005A61F4" w:rsidRPr="00B844FE" w:rsidRDefault="005A61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181B" w14:textId="77777777" w:rsidR="005C43AB" w:rsidRDefault="005C43AB" w:rsidP="00A95A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A8DDE5" w14:textId="77777777" w:rsidR="005C43AB" w:rsidRPr="005C43AB" w:rsidRDefault="005C43AB" w:rsidP="005C4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781C" w14:textId="2593A6FD" w:rsidR="005C43AB" w:rsidRDefault="005C43AB" w:rsidP="00A95A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DB7965" w14:textId="7D5D5E76" w:rsidR="005C43AB" w:rsidRPr="005C43AB" w:rsidRDefault="005C43AB" w:rsidP="005C4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71B" w14:textId="77777777" w:rsidR="00424F0E" w:rsidRDefault="00424F0E" w:rsidP="00B00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7A1569" w14:textId="77777777" w:rsidR="00424F0E" w:rsidRDefault="00424F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B19D" w14:textId="77777777" w:rsidR="00424F0E" w:rsidRDefault="00424F0E" w:rsidP="001D24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2C906D" w14:textId="77777777" w:rsidR="00424F0E" w:rsidRPr="005C43AB" w:rsidRDefault="00424F0E" w:rsidP="005C43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8DA5" w14:textId="77777777" w:rsidR="003B0318" w:rsidRDefault="003B0318" w:rsidP="00A95A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EEE4AE" w14:textId="77777777" w:rsidR="003B0318" w:rsidRPr="005C43AB" w:rsidRDefault="003B0318" w:rsidP="005C43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16556ABE" w14:textId="77777777" w:rsidR="00A81734" w:rsidRDefault="007948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CC1E" w14:textId="77777777" w:rsidR="005A61F4" w:rsidRPr="00B844FE" w:rsidRDefault="005A61F4" w:rsidP="00B844FE">
      <w:r>
        <w:separator/>
      </w:r>
    </w:p>
  </w:footnote>
  <w:footnote w:type="continuationSeparator" w:id="0">
    <w:p w14:paraId="3171A063" w14:textId="77777777" w:rsidR="005A61F4" w:rsidRPr="00B844FE" w:rsidRDefault="005A61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67C6" w14:textId="0D4CE99A" w:rsidR="005C43AB" w:rsidRPr="005C43AB" w:rsidRDefault="005C43AB" w:rsidP="005C43AB">
    <w:pPr>
      <w:pStyle w:val="Header"/>
    </w:pPr>
    <w:r>
      <w:t>CS for HB 4311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E46A" w14:textId="09A25822" w:rsidR="005C43AB" w:rsidRPr="005C43AB" w:rsidRDefault="00DA7616" w:rsidP="005C43AB">
    <w:pPr>
      <w:pStyle w:val="Header"/>
    </w:pPr>
    <w:r>
      <w:t xml:space="preserve">Enr </w:t>
    </w:r>
    <w:r w:rsidR="005C43AB">
      <w:t>CS for HB 4311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F8E2" w14:textId="77777777" w:rsidR="00D8127C" w:rsidRPr="005C43AB" w:rsidRDefault="00D8127C" w:rsidP="00D8127C">
    <w:pPr>
      <w:pStyle w:val="Header"/>
    </w:pPr>
    <w:r>
      <w:t>Enr CS for HB 4311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733B" w14:textId="77777777" w:rsidR="007948AC" w:rsidRPr="005C43AB" w:rsidRDefault="007948AC" w:rsidP="007948AC">
    <w:pPr>
      <w:pStyle w:val="Header"/>
    </w:pPr>
    <w:r>
      <w:t>Enr CS for HB 4311</w:t>
    </w:r>
  </w:p>
  <w:p w14:paraId="1FE17A0B" w14:textId="71061D35" w:rsidR="00A81734" w:rsidRPr="007948AC" w:rsidRDefault="008943ED" w:rsidP="0079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A2FFB"/>
    <w:rsid w:val="001C279E"/>
    <w:rsid w:val="001D459E"/>
    <w:rsid w:val="002010BF"/>
    <w:rsid w:val="0027011C"/>
    <w:rsid w:val="00274200"/>
    <w:rsid w:val="00275740"/>
    <w:rsid w:val="002A0269"/>
    <w:rsid w:val="00301F44"/>
    <w:rsid w:val="00303684"/>
    <w:rsid w:val="003143F5"/>
    <w:rsid w:val="00314854"/>
    <w:rsid w:val="00331B5A"/>
    <w:rsid w:val="00365C55"/>
    <w:rsid w:val="003B0318"/>
    <w:rsid w:val="003C51CD"/>
    <w:rsid w:val="004247A2"/>
    <w:rsid w:val="00424F0E"/>
    <w:rsid w:val="004B2795"/>
    <w:rsid w:val="004C13DD"/>
    <w:rsid w:val="004E3441"/>
    <w:rsid w:val="00562810"/>
    <w:rsid w:val="005A5366"/>
    <w:rsid w:val="005A61F4"/>
    <w:rsid w:val="005C43AB"/>
    <w:rsid w:val="005C536C"/>
    <w:rsid w:val="00637E73"/>
    <w:rsid w:val="006865E9"/>
    <w:rsid w:val="00691F3E"/>
    <w:rsid w:val="00694BFB"/>
    <w:rsid w:val="006A106B"/>
    <w:rsid w:val="006C523D"/>
    <w:rsid w:val="006D4036"/>
    <w:rsid w:val="0070502F"/>
    <w:rsid w:val="007948AC"/>
    <w:rsid w:val="007E02CF"/>
    <w:rsid w:val="007F1CF5"/>
    <w:rsid w:val="00834EDE"/>
    <w:rsid w:val="008736AA"/>
    <w:rsid w:val="008943ED"/>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1464"/>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8127C"/>
    <w:rsid w:val="00DA7616"/>
    <w:rsid w:val="00DE526B"/>
    <w:rsid w:val="00DF199D"/>
    <w:rsid w:val="00E01542"/>
    <w:rsid w:val="00E365F1"/>
    <w:rsid w:val="00E62F48"/>
    <w:rsid w:val="00E831B3"/>
    <w:rsid w:val="00EB203E"/>
    <w:rsid w:val="00EE70CB"/>
    <w:rsid w:val="00F01B45"/>
    <w:rsid w:val="00F23775"/>
    <w:rsid w:val="00F41CA2"/>
    <w:rsid w:val="00F443C0"/>
    <w:rsid w:val="00F62EFB"/>
    <w:rsid w:val="00F81AAE"/>
    <w:rsid w:val="00F81D3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37865111-68F3-4E7C-83DB-2785EAF9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C43AB"/>
  </w:style>
  <w:style w:type="character" w:customStyle="1" w:styleId="SectionBodyChar">
    <w:name w:val="Section Body Char"/>
    <w:link w:val="SectionBody"/>
    <w:rsid w:val="007948A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B65D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B65D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B65D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B65D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70734"/>
    <w:rsid w:val="000B65DD"/>
    <w:rsid w:val="0068258F"/>
    <w:rsid w:val="0086729E"/>
    <w:rsid w:val="009B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70734"/>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6</cp:revision>
  <dcterms:created xsi:type="dcterms:W3CDTF">2022-03-15T20:00:00Z</dcterms:created>
  <dcterms:modified xsi:type="dcterms:W3CDTF">2022-03-15T21:02:00Z</dcterms:modified>
</cp:coreProperties>
</file>